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9406" w14:textId="577907DA" w:rsidR="00214DD9" w:rsidRPr="0046162F" w:rsidRDefault="000E4C68">
      <w:pPr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Dear Toastmasters</w:t>
      </w:r>
    </w:p>
    <w:p w14:paraId="592F19EC" w14:textId="0B9EFE8E" w:rsidR="003157FB" w:rsidRPr="0046162F" w:rsidRDefault="003157FB">
      <w:pPr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Sub.: TM COVID Warrior Award</w:t>
      </w:r>
    </w:p>
    <w:p w14:paraId="092E94AB" w14:textId="361BB853" w:rsidR="000E4C68" w:rsidRPr="0046162F" w:rsidRDefault="000E4C68" w:rsidP="000E4C68">
      <w:p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Greetings from the Conference Team. We are sure that you are eager to experience the dazzle of </w:t>
      </w:r>
      <w:r w:rsidRPr="0046162F">
        <w:rPr>
          <w:rFonts w:ascii="Times New Roman" w:hAnsi="Times New Roman" w:cs="Times New Roman"/>
          <w:i/>
          <w:iCs/>
          <w:lang w:val="en-US"/>
        </w:rPr>
        <w:t>Spotlight21</w:t>
      </w:r>
      <w:r w:rsidRPr="0046162F">
        <w:rPr>
          <w:rFonts w:ascii="Times New Roman" w:hAnsi="Times New Roman" w:cs="Times New Roman"/>
          <w:lang w:val="en-US"/>
        </w:rPr>
        <w:t xml:space="preserve">, scheduled for 29 &amp; 30 May 2021. </w:t>
      </w:r>
    </w:p>
    <w:p w14:paraId="633A27A7" w14:textId="70E8C91A" w:rsidR="000E4C68" w:rsidRPr="0046162F" w:rsidRDefault="00714EB7" w:rsidP="000E4C68">
      <w:p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We are happy to announce that this year, for the first time, we would like to move beyond the precincts of Toastmasters Communication and Leadership Excellence </w:t>
      </w:r>
      <w:r w:rsidR="00166D64" w:rsidRPr="0046162F">
        <w:rPr>
          <w:rFonts w:ascii="Times New Roman" w:hAnsi="Times New Roman" w:cs="Times New Roman"/>
          <w:lang w:val="en-US"/>
        </w:rPr>
        <w:t xml:space="preserve">Awards </w:t>
      </w:r>
      <w:r w:rsidRPr="0046162F">
        <w:rPr>
          <w:rFonts w:ascii="Times New Roman" w:hAnsi="Times New Roman" w:cs="Times New Roman"/>
          <w:lang w:val="en-US"/>
        </w:rPr>
        <w:t>and</w:t>
      </w:r>
      <w:r w:rsidR="00166D64" w:rsidRPr="0046162F">
        <w:rPr>
          <w:rFonts w:ascii="Times New Roman" w:hAnsi="Times New Roman" w:cs="Times New Roman"/>
          <w:lang w:val="en-US"/>
        </w:rPr>
        <w:t xml:space="preserve"> also</w:t>
      </w:r>
      <w:r w:rsidRPr="0046162F">
        <w:rPr>
          <w:rFonts w:ascii="Times New Roman" w:hAnsi="Times New Roman" w:cs="Times New Roman"/>
          <w:lang w:val="en-US"/>
        </w:rPr>
        <w:t xml:space="preserve"> recognize Toastmasters who have made their mark felt in their community. The virtual conference </w:t>
      </w:r>
      <w:r w:rsidRPr="0046162F">
        <w:rPr>
          <w:rFonts w:ascii="Times New Roman" w:hAnsi="Times New Roman" w:cs="Times New Roman"/>
          <w:i/>
          <w:iCs/>
          <w:lang w:val="en-US"/>
        </w:rPr>
        <w:t>Spotlight21</w:t>
      </w:r>
      <w:r w:rsidRPr="0046162F">
        <w:rPr>
          <w:rFonts w:ascii="Times New Roman" w:hAnsi="Times New Roman" w:cs="Times New Roman"/>
          <w:lang w:val="en-US"/>
        </w:rPr>
        <w:t>, as all of us know, is planned in the backdrop of COVID19. So, the Conference Committee is happy to announce felicitations to COVID Warriors.</w:t>
      </w:r>
    </w:p>
    <w:p w14:paraId="4093E544" w14:textId="0C5FB4CC" w:rsidR="00714EB7" w:rsidRPr="0046162F" w:rsidRDefault="00714EB7" w:rsidP="000E4C68">
      <w:p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We request you to nominate a Toastmaster who has contributed his might in combating the global pandemic as COVID Warrior. It could be self-nomination as well. </w:t>
      </w:r>
      <w:r w:rsidR="0026198B" w:rsidRPr="0046162F">
        <w:rPr>
          <w:rFonts w:ascii="Times New Roman" w:hAnsi="Times New Roman" w:cs="Times New Roman"/>
          <w:lang w:val="en-US"/>
        </w:rPr>
        <w:t xml:space="preserve">A panel of experts will decide to either accept or reject the application. </w:t>
      </w:r>
      <w:r w:rsidRPr="0046162F">
        <w:rPr>
          <w:rFonts w:ascii="Times New Roman" w:hAnsi="Times New Roman" w:cs="Times New Roman"/>
          <w:lang w:val="en-US"/>
        </w:rPr>
        <w:t>The following points should be borne in mind:</w:t>
      </w:r>
    </w:p>
    <w:p w14:paraId="0FACFC50" w14:textId="6B21816C" w:rsidR="0026198B" w:rsidRPr="0046162F" w:rsidRDefault="00714EB7" w:rsidP="00714E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The nominated </w:t>
      </w:r>
      <w:r w:rsidR="0026198B" w:rsidRPr="0046162F">
        <w:rPr>
          <w:rFonts w:ascii="Times New Roman" w:hAnsi="Times New Roman" w:cs="Times New Roman"/>
          <w:lang w:val="en-US"/>
        </w:rPr>
        <w:t>should be a member of good standing from a club that is of good standing.</w:t>
      </w:r>
    </w:p>
    <w:p w14:paraId="571FBA53" w14:textId="10FF6B35" w:rsidR="00714EB7" w:rsidRPr="0046162F" w:rsidRDefault="0026198B" w:rsidP="00714E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The nominated </w:t>
      </w:r>
      <w:r w:rsidR="00714EB7" w:rsidRPr="0046162F">
        <w:rPr>
          <w:rFonts w:ascii="Times New Roman" w:hAnsi="Times New Roman" w:cs="Times New Roman"/>
          <w:lang w:val="en-US"/>
        </w:rPr>
        <w:t>should make a video of strictly two minutes covering the following aspects:</w:t>
      </w:r>
    </w:p>
    <w:p w14:paraId="0CDD41CA" w14:textId="29E907EE" w:rsidR="00714EB7" w:rsidRPr="0046162F" w:rsidRDefault="00714EB7" w:rsidP="00714E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Self-introduction</w:t>
      </w:r>
    </w:p>
    <w:p w14:paraId="75EF48D7" w14:textId="7A4D8701" w:rsidR="00714EB7" w:rsidRPr="0046162F" w:rsidRDefault="00714EB7" w:rsidP="00714E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Details of Toastmaster experience</w:t>
      </w:r>
    </w:p>
    <w:p w14:paraId="0B4127E7" w14:textId="25CD0685" w:rsidR="00714EB7" w:rsidRPr="0046162F" w:rsidRDefault="00714EB7" w:rsidP="00714E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Details of the work done as COVID Warrior</w:t>
      </w:r>
      <w:r w:rsidR="0026198B" w:rsidRPr="0046162F">
        <w:rPr>
          <w:rFonts w:ascii="Times New Roman" w:hAnsi="Times New Roman" w:cs="Times New Roman"/>
          <w:lang w:val="en-US"/>
        </w:rPr>
        <w:t xml:space="preserve"> with testimonials in the form of photos, felicitations, certificates etc.</w:t>
      </w:r>
    </w:p>
    <w:p w14:paraId="6B26568E" w14:textId="53816E59" w:rsidR="00714EB7" w:rsidRPr="0046162F" w:rsidRDefault="00714EB7" w:rsidP="00714E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Any other </w:t>
      </w:r>
      <w:r w:rsidR="0026198B" w:rsidRPr="0046162F">
        <w:rPr>
          <w:rFonts w:ascii="Times New Roman" w:hAnsi="Times New Roman" w:cs="Times New Roman"/>
          <w:lang w:val="en-US"/>
        </w:rPr>
        <w:t>point which the nominee would like to bring to the notice of the panel</w:t>
      </w:r>
    </w:p>
    <w:p w14:paraId="27733083" w14:textId="6BF5A94C" w:rsidR="0026198B" w:rsidRPr="0046162F" w:rsidRDefault="0026198B" w:rsidP="002619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The videos should be shot in the landscape mode with proper lighting. </w:t>
      </w:r>
    </w:p>
    <w:p w14:paraId="131B3180" w14:textId="366DBE8F" w:rsidR="0026198B" w:rsidRPr="0046162F" w:rsidRDefault="0026198B" w:rsidP="002619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The video should reach the </w:t>
      </w:r>
      <w:proofErr w:type="spellStart"/>
      <w:r w:rsidRPr="0046162F">
        <w:rPr>
          <w:rFonts w:ascii="Times New Roman" w:hAnsi="Times New Roman" w:cs="Times New Roman"/>
          <w:lang w:val="en-US"/>
        </w:rPr>
        <w:t>organisers</w:t>
      </w:r>
      <w:proofErr w:type="spellEnd"/>
      <w:r w:rsidRPr="0046162F">
        <w:rPr>
          <w:rFonts w:ascii="Times New Roman" w:hAnsi="Times New Roman" w:cs="Times New Roman"/>
          <w:lang w:val="en-US"/>
        </w:rPr>
        <w:t xml:space="preserve"> on or before </w:t>
      </w:r>
      <w:r w:rsidR="00166D64" w:rsidRPr="0046162F">
        <w:rPr>
          <w:rFonts w:ascii="Times New Roman" w:hAnsi="Times New Roman" w:cs="Times New Roman"/>
          <w:lang w:val="en-US"/>
        </w:rPr>
        <w:t>10</w:t>
      </w:r>
      <w:r w:rsidRPr="0046162F">
        <w:rPr>
          <w:rFonts w:ascii="Times New Roman" w:hAnsi="Times New Roman" w:cs="Times New Roman"/>
          <w:lang w:val="en-US"/>
        </w:rPr>
        <w:t xml:space="preserve"> Ma</w:t>
      </w:r>
      <w:r w:rsidR="00166D64" w:rsidRPr="0046162F">
        <w:rPr>
          <w:rFonts w:ascii="Times New Roman" w:hAnsi="Times New Roman" w:cs="Times New Roman"/>
          <w:lang w:val="en-US"/>
        </w:rPr>
        <w:t>y</w:t>
      </w:r>
      <w:r w:rsidRPr="0046162F">
        <w:rPr>
          <w:rFonts w:ascii="Times New Roman" w:hAnsi="Times New Roman" w:cs="Times New Roman"/>
          <w:lang w:val="en-US"/>
        </w:rPr>
        <w:t xml:space="preserve"> 2021. No extension of time will be granted.</w:t>
      </w:r>
    </w:p>
    <w:p w14:paraId="2CC52A69" w14:textId="55750493" w:rsidR="0026198B" w:rsidRPr="0046162F" w:rsidRDefault="0026198B" w:rsidP="002619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The video should be sent to Shivani </w:t>
      </w:r>
      <w:proofErr w:type="spellStart"/>
      <w:r w:rsidRPr="0046162F">
        <w:rPr>
          <w:rFonts w:ascii="Times New Roman" w:hAnsi="Times New Roman" w:cs="Times New Roman"/>
          <w:lang w:val="en-US"/>
        </w:rPr>
        <w:t>Baliga</w:t>
      </w:r>
      <w:proofErr w:type="spellEnd"/>
      <w:r w:rsidR="00166D64" w:rsidRPr="0046162F">
        <w:rPr>
          <w:rFonts w:ascii="Times New Roman" w:hAnsi="Times New Roman" w:cs="Times New Roman"/>
          <w:lang w:val="en-US"/>
        </w:rPr>
        <w:t>, DTM</w:t>
      </w:r>
      <w:r w:rsidRPr="0046162F">
        <w:rPr>
          <w:rFonts w:ascii="Times New Roman" w:hAnsi="Times New Roman" w:cs="Times New Roman"/>
          <w:lang w:val="en-US"/>
        </w:rPr>
        <w:t xml:space="preserve"> by email at </w:t>
      </w:r>
      <w:hyperlink r:id="rId5" w:history="1">
        <w:r w:rsidRPr="0046162F">
          <w:rPr>
            <w:rStyle w:val="Hyperlink"/>
            <w:rFonts w:ascii="Times New Roman" w:hAnsi="Times New Roman" w:cs="Times New Roman"/>
            <w:lang w:val="en-US"/>
          </w:rPr>
          <w:t>baligashivani@gmail.com</w:t>
        </w:r>
      </w:hyperlink>
      <w:r w:rsidRPr="0046162F">
        <w:rPr>
          <w:rFonts w:ascii="Times New Roman" w:hAnsi="Times New Roman" w:cs="Times New Roman"/>
          <w:lang w:val="en-US"/>
        </w:rPr>
        <w:t xml:space="preserve"> </w:t>
      </w:r>
    </w:p>
    <w:p w14:paraId="153C491F" w14:textId="6CDAF0E0" w:rsidR="0026198B" w:rsidRPr="0046162F" w:rsidRDefault="0026198B" w:rsidP="002619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A high-resolution photo should also be sent.</w:t>
      </w:r>
    </w:p>
    <w:p w14:paraId="67DF0900" w14:textId="13797A7A" w:rsidR="0026198B" w:rsidRPr="0046162F" w:rsidRDefault="0026198B" w:rsidP="002619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The email should carry the following details:</w:t>
      </w:r>
    </w:p>
    <w:p w14:paraId="365C5717" w14:textId="41A9E690" w:rsidR="0026198B" w:rsidRPr="0046162F" w:rsidRDefault="0026198B" w:rsidP="002619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Name of the Toastmaster along with Toastmaster Membership Number</w:t>
      </w:r>
    </w:p>
    <w:p w14:paraId="2DFF02D2" w14:textId="5A3DB4D1" w:rsidR="0026198B" w:rsidRPr="0046162F" w:rsidRDefault="00523A87" w:rsidP="002619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N</w:t>
      </w:r>
      <w:r w:rsidR="0026198B" w:rsidRPr="0046162F">
        <w:rPr>
          <w:rFonts w:ascii="Times New Roman" w:hAnsi="Times New Roman" w:cs="Times New Roman"/>
          <w:lang w:val="en-US"/>
        </w:rPr>
        <w:t>ame of the TM Club, Area and Division</w:t>
      </w:r>
    </w:p>
    <w:p w14:paraId="5D6665E1" w14:textId="189C9973" w:rsidR="00934EF8" w:rsidRPr="0046162F" w:rsidRDefault="0026198B" w:rsidP="00934E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Mobile Numbe</w:t>
      </w:r>
      <w:r w:rsidR="00934EF8" w:rsidRPr="0046162F">
        <w:rPr>
          <w:rFonts w:ascii="Times New Roman" w:hAnsi="Times New Roman" w:cs="Times New Roman"/>
          <w:lang w:val="en-US"/>
        </w:rPr>
        <w:t>r</w:t>
      </w:r>
    </w:p>
    <w:p w14:paraId="4AB7A11A" w14:textId="142FA26C" w:rsidR="00934EF8" w:rsidRPr="0046162F" w:rsidRDefault="00934EF8" w:rsidP="00934EF8">
      <w:p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 xml:space="preserve">We look forward to hearing from TM members who have brought additional significance to Toastmasters Movement with their involvement in community service in these tough times. </w:t>
      </w:r>
    </w:p>
    <w:p w14:paraId="0276B838" w14:textId="42545F61" w:rsidR="00934EF8" w:rsidRPr="0046162F" w:rsidRDefault="00934EF8" w:rsidP="00934EF8">
      <w:pPr>
        <w:jc w:val="both"/>
        <w:rPr>
          <w:rFonts w:ascii="Times New Roman" w:hAnsi="Times New Roman" w:cs="Times New Roman"/>
          <w:lang w:val="en-US"/>
        </w:rPr>
      </w:pPr>
      <w:r w:rsidRPr="0046162F">
        <w:rPr>
          <w:rFonts w:ascii="Times New Roman" w:hAnsi="Times New Roman" w:cs="Times New Roman"/>
          <w:lang w:val="en-US"/>
        </w:rPr>
        <w:t>Best wishes.</w:t>
      </w:r>
    </w:p>
    <w:p w14:paraId="39DBDFDC" w14:textId="206ADC3D" w:rsidR="00934EF8" w:rsidRPr="0046162F" w:rsidRDefault="00934EF8" w:rsidP="0046162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6162F">
        <w:rPr>
          <w:rFonts w:ascii="Times New Roman" w:hAnsi="Times New Roman" w:cs="Times New Roman"/>
          <w:b/>
          <w:bCs/>
          <w:lang w:val="en-US"/>
        </w:rPr>
        <w:t>Malini Hebbar, DTM</w:t>
      </w:r>
    </w:p>
    <w:p w14:paraId="3E8FC62F" w14:textId="6C3BDE56" w:rsidR="00934EF8" w:rsidRPr="0046162F" w:rsidRDefault="00934EF8" w:rsidP="0046162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6162F">
        <w:rPr>
          <w:rFonts w:ascii="Times New Roman" w:hAnsi="Times New Roman" w:cs="Times New Roman"/>
          <w:b/>
          <w:bCs/>
          <w:lang w:val="en-US"/>
        </w:rPr>
        <w:t>Conference Chair</w:t>
      </w:r>
    </w:p>
    <w:p w14:paraId="2E8B0615" w14:textId="7E741722" w:rsidR="0046162F" w:rsidRPr="0046162F" w:rsidRDefault="0046162F" w:rsidP="0046162F">
      <w:pPr>
        <w:spacing w:after="0" w:line="240" w:lineRule="auto"/>
        <w:jc w:val="both"/>
        <w:rPr>
          <w:b/>
          <w:bCs/>
          <w:lang w:val="en-US"/>
        </w:rPr>
      </w:pPr>
      <w:r w:rsidRPr="0046162F">
        <w:rPr>
          <w:noProof/>
        </w:rPr>
        <w:drawing>
          <wp:inline distT="0" distB="0" distL="0" distR="0" wp14:anchorId="381C2754" wp14:editId="3DDD5A4E">
            <wp:extent cx="5731510" cy="1627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62F" w:rsidRPr="0046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11315"/>
    <w:multiLevelType w:val="hybridMultilevel"/>
    <w:tmpl w:val="95CADD90"/>
    <w:lvl w:ilvl="0" w:tplc="05389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B048E"/>
    <w:multiLevelType w:val="hybridMultilevel"/>
    <w:tmpl w:val="9CB0AC82"/>
    <w:lvl w:ilvl="0" w:tplc="FD228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992BC0"/>
    <w:multiLevelType w:val="hybridMultilevel"/>
    <w:tmpl w:val="93DCE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FD"/>
    <w:rsid w:val="000E4C68"/>
    <w:rsid w:val="00166D64"/>
    <w:rsid w:val="0026198B"/>
    <w:rsid w:val="003141FD"/>
    <w:rsid w:val="003157FB"/>
    <w:rsid w:val="0046162F"/>
    <w:rsid w:val="00523A87"/>
    <w:rsid w:val="00586CF1"/>
    <w:rsid w:val="00714EB7"/>
    <w:rsid w:val="00934EF8"/>
    <w:rsid w:val="009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2386"/>
  <w15:chartTrackingRefBased/>
  <w15:docId w15:val="{602817F5-2200-425B-B79F-84D2C27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ligashiv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 Hebbar</dc:creator>
  <cp:keywords/>
  <dc:description/>
  <cp:lastModifiedBy>Malini Hebbar</cp:lastModifiedBy>
  <cp:revision>6</cp:revision>
  <dcterms:created xsi:type="dcterms:W3CDTF">2021-01-11T15:58:00Z</dcterms:created>
  <dcterms:modified xsi:type="dcterms:W3CDTF">2021-04-16T11:45:00Z</dcterms:modified>
</cp:coreProperties>
</file>